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85" w:rsidRPr="00186785" w:rsidRDefault="00186785">
      <w:pPr>
        <w:rPr>
          <w:b/>
          <w:sz w:val="28"/>
          <w:szCs w:val="28"/>
          <w:u w:val="single"/>
        </w:rPr>
      </w:pPr>
      <w:r w:rsidRPr="00186785">
        <w:rPr>
          <w:b/>
          <w:sz w:val="28"/>
          <w:szCs w:val="28"/>
          <w:u w:val="single"/>
        </w:rPr>
        <w:t xml:space="preserve">Lite enkel förklaring av resultaträkningen för </w:t>
      </w:r>
      <w:r w:rsidR="00F733DA">
        <w:rPr>
          <w:b/>
          <w:sz w:val="28"/>
          <w:szCs w:val="28"/>
          <w:u w:val="single"/>
        </w:rPr>
        <w:t>Funktionsrätt</w:t>
      </w:r>
      <w:r w:rsidRPr="00186785">
        <w:rPr>
          <w:b/>
          <w:sz w:val="28"/>
          <w:szCs w:val="28"/>
          <w:u w:val="single"/>
        </w:rPr>
        <w:t xml:space="preserve"> Norrbotten</w:t>
      </w:r>
    </w:p>
    <w:p w:rsidR="00186785" w:rsidRDefault="00186785">
      <w:pPr>
        <w:rPr>
          <w:b/>
          <w:sz w:val="28"/>
          <w:szCs w:val="28"/>
        </w:rPr>
      </w:pPr>
    </w:p>
    <w:p w:rsidR="001E1EB5" w:rsidRDefault="00900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Verksamhetens intäkter</w:t>
      </w:r>
    </w:p>
    <w:p w:rsidR="00900661" w:rsidRDefault="00900661">
      <w:pPr>
        <w:rPr>
          <w:sz w:val="24"/>
          <w:szCs w:val="24"/>
        </w:rPr>
      </w:pPr>
      <w:r>
        <w:rPr>
          <w:b/>
          <w:sz w:val="24"/>
          <w:szCs w:val="24"/>
        </w:rPr>
        <w:t>Bidrag</w:t>
      </w:r>
      <w:r w:rsidR="00F73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består av </w:t>
      </w:r>
      <w:r w:rsidR="00E772F0">
        <w:rPr>
          <w:sz w:val="24"/>
          <w:szCs w:val="24"/>
        </w:rPr>
        <w:t>Regionens</w:t>
      </w:r>
      <w:r>
        <w:rPr>
          <w:sz w:val="24"/>
          <w:szCs w:val="24"/>
        </w:rPr>
        <w:t xml:space="preserve"> bidrag samt bidrag för anställd</w:t>
      </w:r>
    </w:p>
    <w:p w:rsidR="00900661" w:rsidRDefault="00900661">
      <w:pPr>
        <w:rPr>
          <w:sz w:val="24"/>
          <w:szCs w:val="24"/>
        </w:rPr>
      </w:pPr>
      <w:r>
        <w:rPr>
          <w:b/>
          <w:sz w:val="24"/>
          <w:szCs w:val="24"/>
        </w:rPr>
        <w:t>Övriga intäkter</w:t>
      </w:r>
      <w:r w:rsidR="00F73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består av utbetalning från SPSM och ABF</w:t>
      </w:r>
      <w:r w:rsidR="00F733DA">
        <w:rPr>
          <w:sz w:val="24"/>
          <w:szCs w:val="24"/>
        </w:rPr>
        <w:t xml:space="preserve"> och Länsstyrelsen</w:t>
      </w:r>
    </w:p>
    <w:p w:rsidR="00900661" w:rsidRDefault="00900661">
      <w:pPr>
        <w:rPr>
          <w:sz w:val="24"/>
          <w:szCs w:val="24"/>
        </w:rPr>
      </w:pPr>
    </w:p>
    <w:p w:rsidR="00900661" w:rsidRDefault="00900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Verksamhetens kostnader</w:t>
      </w:r>
    </w:p>
    <w:p w:rsidR="00900661" w:rsidRPr="00900661" w:rsidRDefault="009006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Verksamhetskostnader </w:t>
      </w:r>
      <w:r>
        <w:rPr>
          <w:sz w:val="24"/>
          <w:szCs w:val="24"/>
        </w:rPr>
        <w:t xml:space="preserve">består av </w:t>
      </w:r>
      <w:r w:rsidR="00186785">
        <w:rPr>
          <w:sz w:val="24"/>
          <w:szCs w:val="24"/>
        </w:rPr>
        <w:t>konferenser, kurser, möteskostnader för förtroendevalda</w:t>
      </w:r>
    </w:p>
    <w:p w:rsidR="00900661" w:rsidRPr="00900661" w:rsidRDefault="009006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Övriga externa kostnader </w:t>
      </w:r>
      <w:r>
        <w:rPr>
          <w:sz w:val="24"/>
          <w:szCs w:val="24"/>
        </w:rPr>
        <w:t>består av reseräkningar, köpta tjänster</w:t>
      </w:r>
      <w:r w:rsidR="00186785">
        <w:rPr>
          <w:sz w:val="24"/>
          <w:szCs w:val="24"/>
        </w:rPr>
        <w:t xml:space="preserve"> (ekonomi samt hemsidan)</w:t>
      </w:r>
      <w:r>
        <w:rPr>
          <w:sz w:val="24"/>
          <w:szCs w:val="24"/>
        </w:rPr>
        <w:t>, försäkringar, kontorsmaterial, medlemsavgifter</w:t>
      </w:r>
    </w:p>
    <w:p w:rsidR="00900661" w:rsidRDefault="001867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Personal- rese och arvodeskostnader </w:t>
      </w:r>
      <w:r>
        <w:rPr>
          <w:sz w:val="24"/>
          <w:szCs w:val="24"/>
        </w:rPr>
        <w:t xml:space="preserve">består av lön till anställd, arvoden, avgifter KFO, KP och ITP </w:t>
      </w:r>
      <w:proofErr w:type="spellStart"/>
      <w:r>
        <w:rPr>
          <w:sz w:val="24"/>
          <w:szCs w:val="24"/>
        </w:rPr>
        <w:t>Co</w:t>
      </w:r>
      <w:bookmarkStart w:id="0" w:name="_GoBack"/>
      <w:bookmarkEnd w:id="0"/>
      <w:r>
        <w:rPr>
          <w:sz w:val="24"/>
          <w:szCs w:val="24"/>
        </w:rPr>
        <w:t>llectum</w:t>
      </w:r>
      <w:proofErr w:type="spellEnd"/>
      <w:r>
        <w:rPr>
          <w:sz w:val="24"/>
          <w:szCs w:val="24"/>
        </w:rPr>
        <w:t>, arbetsgivaravgifter och försäkringar</w:t>
      </w:r>
    </w:p>
    <w:p w:rsidR="00186785" w:rsidRDefault="00186785">
      <w:pPr>
        <w:rPr>
          <w:sz w:val="24"/>
          <w:szCs w:val="24"/>
        </w:rPr>
      </w:pPr>
    </w:p>
    <w:p w:rsidR="00186785" w:rsidRPr="00186785" w:rsidRDefault="00186785">
      <w:pPr>
        <w:rPr>
          <w:sz w:val="24"/>
          <w:szCs w:val="24"/>
        </w:rPr>
      </w:pPr>
      <w:r>
        <w:rPr>
          <w:b/>
          <w:sz w:val="24"/>
          <w:szCs w:val="24"/>
        </w:rPr>
        <w:t>Utvecklingsfonden avsatta medel till att utveckla verksamheten samt utbilda styrelsen</w:t>
      </w:r>
    </w:p>
    <w:sectPr w:rsidR="00186785" w:rsidRPr="0018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61"/>
    <w:rsid w:val="00186785"/>
    <w:rsid w:val="001E1EB5"/>
    <w:rsid w:val="00900661"/>
    <w:rsid w:val="00E772F0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D03"/>
  <w15:chartTrackingRefBased/>
  <w15:docId w15:val="{0CA1097A-550E-4B43-95F8-ED474CA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5</cp:revision>
  <cp:lastPrinted>2019-04-01T07:28:00Z</cp:lastPrinted>
  <dcterms:created xsi:type="dcterms:W3CDTF">2018-03-20T18:40:00Z</dcterms:created>
  <dcterms:modified xsi:type="dcterms:W3CDTF">2019-04-01T07:28:00Z</dcterms:modified>
</cp:coreProperties>
</file>